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64D0" w14:textId="4B2AA3BC" w:rsidR="00523FB6" w:rsidRDefault="00523FB6" w:rsidP="00523FB6">
      <w:pPr>
        <w:pStyle w:val="berschrift1"/>
        <w:spacing w:before="0"/>
        <w:jc w:val="left"/>
        <w:rPr>
          <w:color w:val="C00000"/>
          <w:sz w:val="84"/>
          <w:szCs w:val="84"/>
        </w:rPr>
      </w:pPr>
      <w:r w:rsidRPr="00523FB6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427B4297" wp14:editId="642B2DE9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696085" cy="1397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FB6">
        <w:rPr>
          <w:color w:val="C00000"/>
          <w:sz w:val="84"/>
          <w:szCs w:val="84"/>
        </w:rPr>
        <w:t>Schutz- und Hygienekonzept</w:t>
      </w:r>
      <w:r w:rsidRPr="00523FB6">
        <w:rPr>
          <w:color w:val="C00000"/>
          <w:sz w:val="84"/>
          <w:szCs w:val="84"/>
        </w:rPr>
        <w:br/>
      </w:r>
      <w:r w:rsidR="007155A1">
        <w:rPr>
          <w:color w:val="C00000"/>
          <w:sz w:val="84"/>
          <w:szCs w:val="84"/>
        </w:rPr>
        <w:t>Chorarbeit</w:t>
      </w:r>
      <w:r w:rsidR="00024FCD">
        <w:rPr>
          <w:color w:val="C00000"/>
          <w:sz w:val="84"/>
          <w:szCs w:val="84"/>
        </w:rPr>
        <w:t xml:space="preserve"> </w:t>
      </w:r>
    </w:p>
    <w:p w14:paraId="255BFCB7" w14:textId="77777777" w:rsidR="00523FB6" w:rsidRPr="00523FB6" w:rsidRDefault="00523FB6" w:rsidP="00523FB6"/>
    <w:p w14:paraId="716C2816" w14:textId="51069E8C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 xml:space="preserve">Maximal </w:t>
      </w:r>
      <w:r w:rsidR="007155A1" w:rsidRPr="007155A1">
        <w:rPr>
          <w:sz w:val="32"/>
          <w:szCs w:val="32"/>
        </w:rPr>
        <w:t>15</w:t>
      </w:r>
      <w:r w:rsidRPr="007155A1">
        <w:rPr>
          <w:sz w:val="32"/>
          <w:szCs w:val="32"/>
        </w:rPr>
        <w:t xml:space="preserve"> Teilnehmer</w:t>
      </w:r>
      <w:r w:rsidR="00024FCD">
        <w:rPr>
          <w:sz w:val="32"/>
          <w:szCs w:val="32"/>
        </w:rPr>
        <w:t xml:space="preserve"> in festen Gruppen.</w:t>
      </w:r>
    </w:p>
    <w:p w14:paraId="76D2BAEA" w14:textId="44EFB904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 xml:space="preserve">Die </w:t>
      </w:r>
      <w:r w:rsidR="007155A1" w:rsidRPr="007155A1">
        <w:rPr>
          <w:sz w:val="32"/>
          <w:szCs w:val="32"/>
        </w:rPr>
        <w:t>Chöre</w:t>
      </w:r>
      <w:r w:rsidRPr="007155A1">
        <w:rPr>
          <w:sz w:val="32"/>
          <w:szCs w:val="32"/>
        </w:rPr>
        <w:t xml:space="preserve"> finde</w:t>
      </w:r>
      <w:r w:rsidR="007155A1" w:rsidRPr="007155A1">
        <w:rPr>
          <w:sz w:val="32"/>
          <w:szCs w:val="32"/>
        </w:rPr>
        <w:t>n</w:t>
      </w:r>
      <w:r w:rsidRPr="007155A1">
        <w:rPr>
          <w:sz w:val="32"/>
          <w:szCs w:val="32"/>
        </w:rPr>
        <w:t xml:space="preserve"> </w:t>
      </w:r>
      <w:r w:rsidR="00CE3194" w:rsidRPr="007155A1">
        <w:rPr>
          <w:sz w:val="32"/>
          <w:szCs w:val="32"/>
        </w:rPr>
        <w:t>in Winterkirche</w:t>
      </w:r>
      <w:r w:rsidR="007155A1" w:rsidRPr="007155A1">
        <w:rPr>
          <w:sz w:val="32"/>
          <w:szCs w:val="32"/>
        </w:rPr>
        <w:t xml:space="preserve"> und Kirchraum bei geöffneter Trennwand</w:t>
      </w:r>
      <w:r w:rsidR="00024FCD">
        <w:rPr>
          <w:sz w:val="32"/>
          <w:szCs w:val="32"/>
        </w:rPr>
        <w:t xml:space="preserve"> und anderen geeigneten Gemeinderäumen</w:t>
      </w:r>
      <w:r w:rsidR="00CE3194" w:rsidRPr="007155A1">
        <w:rPr>
          <w:sz w:val="32"/>
          <w:szCs w:val="32"/>
        </w:rPr>
        <w:t xml:space="preserve"> </w:t>
      </w:r>
      <w:r w:rsidRPr="007155A1">
        <w:rPr>
          <w:sz w:val="32"/>
          <w:szCs w:val="32"/>
        </w:rPr>
        <w:t>statt</w:t>
      </w:r>
      <w:r w:rsidR="00024FCD">
        <w:rPr>
          <w:sz w:val="32"/>
          <w:szCs w:val="32"/>
        </w:rPr>
        <w:t xml:space="preserve">. </w:t>
      </w:r>
    </w:p>
    <w:p w14:paraId="22F4ECE9" w14:textId="5EEEA4CC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>Vor betreten de</w:t>
      </w:r>
      <w:r w:rsidR="007155A1">
        <w:rPr>
          <w:sz w:val="32"/>
          <w:szCs w:val="32"/>
        </w:rPr>
        <w:t>r</w:t>
      </w:r>
      <w:r w:rsidRPr="007155A1">
        <w:rPr>
          <w:sz w:val="32"/>
          <w:szCs w:val="32"/>
        </w:rPr>
        <w:t xml:space="preserve"> Räumlichkeiten sind die Hände zu desinfizieren oder gründlich zu waschen. (entsprechende Waschräume, bzw. Desinfektionsmittel stehen bereit)</w:t>
      </w:r>
    </w:p>
    <w:p w14:paraId="1485BEDB" w14:textId="43535517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>Das Schutz- und Hygienekonzept wird allen Teilnehmenden</w:t>
      </w:r>
      <w:r w:rsidR="007155A1" w:rsidRPr="007155A1">
        <w:rPr>
          <w:sz w:val="32"/>
          <w:szCs w:val="32"/>
        </w:rPr>
        <w:t xml:space="preserve"> und Eltern</w:t>
      </w:r>
      <w:r w:rsidRPr="007155A1">
        <w:rPr>
          <w:sz w:val="32"/>
          <w:szCs w:val="32"/>
        </w:rPr>
        <w:t xml:space="preserve"> ausgehändigt und einmalig schriftlich bestätigt</w:t>
      </w:r>
      <w:r w:rsidR="007155A1" w:rsidRPr="007155A1">
        <w:rPr>
          <w:sz w:val="32"/>
          <w:szCs w:val="32"/>
        </w:rPr>
        <w:t>, bzw. den Kindern der Kinderchöre ausführlich erklärt.</w:t>
      </w:r>
    </w:p>
    <w:p w14:paraId="5D4AD7CA" w14:textId="33FEC4D8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>Eine Teilnehmerliste mit Kontaktdaten wird geführt (sichere Vernichtung der Daten nach 4 Wochen, wenn keine Infektion bekannt wurde).</w:t>
      </w:r>
    </w:p>
    <w:p w14:paraId="1B454DB5" w14:textId="11671F66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>Umarmungen</w:t>
      </w:r>
      <w:r w:rsidR="007155A1" w:rsidRPr="007155A1">
        <w:rPr>
          <w:sz w:val="32"/>
          <w:szCs w:val="32"/>
        </w:rPr>
        <w:t xml:space="preserve"> und</w:t>
      </w:r>
      <w:r w:rsidRPr="007155A1">
        <w:rPr>
          <w:sz w:val="32"/>
          <w:szCs w:val="32"/>
        </w:rPr>
        <w:t xml:space="preserve"> sonstiger Körperkontakt sind zu unterlassen.</w:t>
      </w:r>
    </w:p>
    <w:p w14:paraId="4CC2CCC1" w14:textId="7EEFF2B5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>Mund-Nasen-Maske bei Einlass, Auslass und Bewegung im Raum ist Pflicht</w:t>
      </w:r>
      <w:r w:rsidR="007155A1" w:rsidRPr="007155A1">
        <w:rPr>
          <w:sz w:val="32"/>
          <w:szCs w:val="32"/>
        </w:rPr>
        <w:t>, ausgenommen sind Kinder im Kita- und Grundschulalter entsprechend der behördlichen Regelungen für Kita und Schule.</w:t>
      </w:r>
      <w:r w:rsidRPr="007155A1">
        <w:rPr>
          <w:sz w:val="32"/>
          <w:szCs w:val="32"/>
        </w:rPr>
        <w:t xml:space="preserve"> </w:t>
      </w:r>
    </w:p>
    <w:p w14:paraId="6835E433" w14:textId="4721ECDE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 xml:space="preserve">Ein Mindestabstand von </w:t>
      </w:r>
      <w:r w:rsidR="00CE3194" w:rsidRPr="007155A1">
        <w:rPr>
          <w:sz w:val="32"/>
          <w:szCs w:val="32"/>
        </w:rPr>
        <w:t>2</w:t>
      </w:r>
      <w:r w:rsidRPr="007155A1">
        <w:rPr>
          <w:sz w:val="32"/>
          <w:szCs w:val="32"/>
        </w:rPr>
        <w:t xml:space="preserve">,5 m im Stuhlkreis </w:t>
      </w:r>
      <w:r w:rsidR="00DD4A7F" w:rsidRPr="007155A1">
        <w:rPr>
          <w:sz w:val="32"/>
          <w:szCs w:val="32"/>
        </w:rPr>
        <w:t>ist</w:t>
      </w:r>
      <w:r w:rsidRPr="007155A1">
        <w:rPr>
          <w:sz w:val="32"/>
          <w:szCs w:val="32"/>
        </w:rPr>
        <w:t xml:space="preserve"> einzuhalten.</w:t>
      </w:r>
    </w:p>
    <w:p w14:paraId="117C9900" w14:textId="0C63AB48" w:rsidR="00523FB6" w:rsidRPr="007155A1" w:rsidRDefault="00523FB6" w:rsidP="00523FB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155A1">
        <w:rPr>
          <w:sz w:val="32"/>
          <w:szCs w:val="32"/>
        </w:rPr>
        <w:t>Vor und nach der Veranstaltung sind die Räumlichkeiten gründlich zu lüften</w:t>
      </w:r>
      <w:r w:rsidR="007155A1" w:rsidRPr="007155A1">
        <w:rPr>
          <w:sz w:val="32"/>
          <w:szCs w:val="32"/>
        </w:rPr>
        <w:t>, ggf. auch während der Proben.</w:t>
      </w:r>
    </w:p>
    <w:p w14:paraId="76805B6E" w14:textId="77777777" w:rsidR="00523FB6" w:rsidRDefault="00523FB6" w:rsidP="00523FB6">
      <w:pPr>
        <w:rPr>
          <w:sz w:val="36"/>
          <w:szCs w:val="36"/>
        </w:rPr>
      </w:pPr>
    </w:p>
    <w:p w14:paraId="23658BBA" w14:textId="68A9E7DA" w:rsidR="007A7A95" w:rsidRPr="00523FB6" w:rsidRDefault="00523FB6" w:rsidP="00523FB6">
      <w:r>
        <w:rPr>
          <w:i/>
          <w:iCs/>
          <w:sz w:val="36"/>
          <w:szCs w:val="36"/>
        </w:rPr>
        <w:t>Der Kirchengemeinderat</w:t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</w:r>
      <w:r w:rsidR="00DD4A7F">
        <w:rPr>
          <w:i/>
          <w:iCs/>
          <w:sz w:val="36"/>
          <w:szCs w:val="36"/>
        </w:rPr>
        <w:tab/>
        <w:t>Hamburg, 04.0</w:t>
      </w:r>
      <w:r w:rsidR="007155A1">
        <w:rPr>
          <w:i/>
          <w:iCs/>
          <w:sz w:val="36"/>
          <w:szCs w:val="36"/>
        </w:rPr>
        <w:t>8</w:t>
      </w:r>
      <w:r w:rsidR="00DD4A7F">
        <w:rPr>
          <w:i/>
          <w:iCs/>
          <w:sz w:val="36"/>
          <w:szCs w:val="36"/>
        </w:rPr>
        <w:t>.2020</w:t>
      </w:r>
    </w:p>
    <w:sectPr w:rsidR="007A7A95" w:rsidRPr="00523FB6" w:rsidSect="00523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A5EB1"/>
    <w:multiLevelType w:val="hybridMultilevel"/>
    <w:tmpl w:val="803E4264"/>
    <w:lvl w:ilvl="0" w:tplc="B53C5230">
      <w:numFmt w:val="bullet"/>
      <w:lvlText w:val="-"/>
      <w:lvlJc w:val="left"/>
      <w:pPr>
        <w:ind w:left="720" w:hanging="360"/>
      </w:pPr>
      <w:rPr>
        <w:rFonts w:ascii="Helvetica LT Std Cond" w:eastAsiaTheme="minorHAnsi" w:hAnsi="Helvetica LT Std Cond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B6"/>
    <w:rsid w:val="00024FCD"/>
    <w:rsid w:val="002D4559"/>
    <w:rsid w:val="00523FB6"/>
    <w:rsid w:val="0056549B"/>
    <w:rsid w:val="005A2359"/>
    <w:rsid w:val="007155A1"/>
    <w:rsid w:val="007A7A95"/>
    <w:rsid w:val="00C767DA"/>
    <w:rsid w:val="00CE3194"/>
    <w:rsid w:val="00D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C8BB"/>
  <w15:chartTrackingRefBased/>
  <w15:docId w15:val="{87B99FED-6575-4EFA-B053-642BD3D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FB6"/>
    <w:pPr>
      <w:spacing w:line="256" w:lineRule="auto"/>
      <w:jc w:val="both"/>
    </w:pPr>
    <w:rPr>
      <w:rFonts w:ascii="Helvetica LT Std Cond" w:hAnsi="Helvetica LT Std Cond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3FB6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3FB6"/>
    <w:rPr>
      <w:rFonts w:ascii="Helvetica LT Std Cond" w:eastAsiaTheme="majorEastAsia" w:hAnsi="Helvetica LT Std Cond" w:cstheme="majorBidi"/>
      <w:b/>
      <w:bCs/>
      <w:color w:val="4472C4" w:themeColor="accen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52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Peters</dc:creator>
  <cp:keywords/>
  <dc:description/>
  <cp:lastModifiedBy>Frank Peters</cp:lastModifiedBy>
  <cp:revision>4</cp:revision>
  <dcterms:created xsi:type="dcterms:W3CDTF">2020-06-23T09:34:00Z</dcterms:created>
  <dcterms:modified xsi:type="dcterms:W3CDTF">2020-07-01T09:34:00Z</dcterms:modified>
</cp:coreProperties>
</file>